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b486c173f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31e37ab5c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Guardamato,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30425734d4675" /><Relationship Type="http://schemas.openxmlformats.org/officeDocument/2006/relationships/numbering" Target="/word/numbering.xml" Id="Refe3d76decbc4f6f" /><Relationship Type="http://schemas.openxmlformats.org/officeDocument/2006/relationships/settings" Target="/word/settings.xml" Id="Ree9e8d23bf604389" /><Relationship Type="http://schemas.openxmlformats.org/officeDocument/2006/relationships/image" Target="/word/media/fd9c633c-52cf-4891-867f-5727eb1b3391.png" Id="Rf2531e37ab5c4524" /></Relationships>
</file>