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b443d03a3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3cfddee284f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Guedelhas,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2c9ac55b046af" /><Relationship Type="http://schemas.openxmlformats.org/officeDocument/2006/relationships/numbering" Target="/word/numbering.xml" Id="Rb1e4c9549fb54837" /><Relationship Type="http://schemas.openxmlformats.org/officeDocument/2006/relationships/settings" Target="/word/settings.xml" Id="R27b2ee0a5b5749f0" /><Relationship Type="http://schemas.openxmlformats.org/officeDocument/2006/relationships/image" Target="/word/media/8b45116d-eecb-4058-a3ad-e8e4b5513573.png" Id="Rcf43cfddee284f7e" /></Relationships>
</file>