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e45be30fa04a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264a6f600944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Guedieiros,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3aec1c24d742b6" /><Relationship Type="http://schemas.openxmlformats.org/officeDocument/2006/relationships/numbering" Target="/word/numbering.xml" Id="R32af8dd2d6dc408f" /><Relationship Type="http://schemas.openxmlformats.org/officeDocument/2006/relationships/settings" Target="/word/settings.xml" Id="Rc79bc1db47d44bf6" /><Relationship Type="http://schemas.openxmlformats.org/officeDocument/2006/relationships/image" Target="/word/media/f87d1636-e172-4679-bf50-cea55ae2994d.png" Id="Raf264a6f600944ad" /></Relationships>
</file>