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e954b00a0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23d91c670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7aecb2af4594" /><Relationship Type="http://schemas.openxmlformats.org/officeDocument/2006/relationships/numbering" Target="/word/numbering.xml" Id="R7e8ee9e8d6d74cef" /><Relationship Type="http://schemas.openxmlformats.org/officeDocument/2006/relationships/settings" Target="/word/settings.xml" Id="R3c620c31e3b840f0" /><Relationship Type="http://schemas.openxmlformats.org/officeDocument/2006/relationships/image" Target="/word/media/81b8604f-8dfa-4a43-af1f-fb75f9f62990.png" Id="R54823d91c6704e83" /></Relationships>
</file>