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a4023d8a4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0954da9b9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Guilhadezes,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ebb7bedf64ad9" /><Relationship Type="http://schemas.openxmlformats.org/officeDocument/2006/relationships/numbering" Target="/word/numbering.xml" Id="R9369bc683f16468b" /><Relationship Type="http://schemas.openxmlformats.org/officeDocument/2006/relationships/settings" Target="/word/settings.xml" Id="R556a5393c7d94576" /><Relationship Type="http://schemas.openxmlformats.org/officeDocument/2006/relationships/image" Target="/word/media/c863a28c-597c-4bee-99f0-686dec3fae2d.png" Id="R4110954da9b94be9" /></Relationships>
</file>