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c4c4c9625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120aed0f8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bae2677854ab8" /><Relationship Type="http://schemas.openxmlformats.org/officeDocument/2006/relationships/numbering" Target="/word/numbering.xml" Id="R50ea9098cec44b03" /><Relationship Type="http://schemas.openxmlformats.org/officeDocument/2006/relationships/settings" Target="/word/settings.xml" Id="Rde490c53748e46a4" /><Relationship Type="http://schemas.openxmlformats.org/officeDocument/2006/relationships/image" Target="/word/media/2183653d-5837-40bf-bbe3-d76420e6df25.png" Id="Rc7d120aed0f8487e" /></Relationships>
</file>