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b26bfd2a9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d80b8ccdd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Guizande,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d047c3caf4136" /><Relationship Type="http://schemas.openxmlformats.org/officeDocument/2006/relationships/numbering" Target="/word/numbering.xml" Id="R0d47c936a06a4348" /><Relationship Type="http://schemas.openxmlformats.org/officeDocument/2006/relationships/settings" Target="/word/settings.xml" Id="R847a3270ab234150" /><Relationship Type="http://schemas.openxmlformats.org/officeDocument/2006/relationships/image" Target="/word/media/b0b81844-3e98-47b3-ac22-bcf3a3f10f68.png" Id="Rca7d80b8ccdd4235" /></Relationships>
</file>