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b8de6a63c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2a08fb396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Igarei,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76619fbd040e3" /><Relationship Type="http://schemas.openxmlformats.org/officeDocument/2006/relationships/numbering" Target="/word/numbering.xml" Id="Re7515dfa6ed7449e" /><Relationship Type="http://schemas.openxmlformats.org/officeDocument/2006/relationships/settings" Target="/word/settings.xml" Id="R0f06a379271f45b1" /><Relationship Type="http://schemas.openxmlformats.org/officeDocument/2006/relationships/image" Target="/word/media/204a5a27-6214-4ed6-a0a8-a925bd2f88b0.png" Id="Rde32a08fb3964e97" /></Relationships>
</file>