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362d9fb2c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ac8d228783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262d168fc4b5d" /><Relationship Type="http://schemas.openxmlformats.org/officeDocument/2006/relationships/numbering" Target="/word/numbering.xml" Id="R365c0d5219c04f0a" /><Relationship Type="http://schemas.openxmlformats.org/officeDocument/2006/relationships/settings" Target="/word/settings.xml" Id="Ra94d317699a04ce4" /><Relationship Type="http://schemas.openxmlformats.org/officeDocument/2006/relationships/image" Target="/word/media/cb0a9768-716c-45e6-b4cf-86cff1949762.png" Id="R3eac8d228783400f" /></Relationships>
</file>