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3e515ced0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c5c98e3ca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 da Rua,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b989e93fd4b40" /><Relationship Type="http://schemas.openxmlformats.org/officeDocument/2006/relationships/numbering" Target="/word/numbering.xml" Id="R4db1ceb5611144ee" /><Relationship Type="http://schemas.openxmlformats.org/officeDocument/2006/relationships/settings" Target="/word/settings.xml" Id="R2227f99d15f544fd" /><Relationship Type="http://schemas.openxmlformats.org/officeDocument/2006/relationships/image" Target="/word/media/9ef4011d-0d39-49da-b8f4-9055a0541db9.png" Id="Ree3c5c98e3ca47e4" /></Relationships>
</file>