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e675ec1d5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1089c3be7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Jordana,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0df39194c4474" /><Relationship Type="http://schemas.openxmlformats.org/officeDocument/2006/relationships/numbering" Target="/word/numbering.xml" Id="R4f520131fe5f47ae" /><Relationship Type="http://schemas.openxmlformats.org/officeDocument/2006/relationships/settings" Target="/word/settings.xml" Id="R4a63094afa5c44de" /><Relationship Type="http://schemas.openxmlformats.org/officeDocument/2006/relationships/image" Target="/word/media/bd8712c8-bd6a-4533-a87e-8110916f1ef2.png" Id="Raa61089c3be74dca" /></Relationships>
</file>