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26bb433c7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4266b56ae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817dca746462d" /><Relationship Type="http://schemas.openxmlformats.org/officeDocument/2006/relationships/numbering" Target="/word/numbering.xml" Id="Rd651371ab6f84ec4" /><Relationship Type="http://schemas.openxmlformats.org/officeDocument/2006/relationships/settings" Target="/word/settings.xml" Id="R136ed62380db4977" /><Relationship Type="http://schemas.openxmlformats.org/officeDocument/2006/relationships/image" Target="/word/media/a72e87d0-9eae-4694-861d-d0848edaf9f9.png" Id="Rf414266b56ae4c60" /></Relationships>
</file>