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cbc933ea7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2abf2e23c45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Ladreda,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19108c120c49e9" /><Relationship Type="http://schemas.openxmlformats.org/officeDocument/2006/relationships/numbering" Target="/word/numbering.xml" Id="Rcd2b6f300aac4d73" /><Relationship Type="http://schemas.openxmlformats.org/officeDocument/2006/relationships/settings" Target="/word/settings.xml" Id="Rd34d7285cd3b4927" /><Relationship Type="http://schemas.openxmlformats.org/officeDocument/2006/relationships/image" Target="/word/media/e625b845-7d86-4fbc-a873-95e88fce4913.png" Id="Ra632abf2e23c4570" /></Relationships>
</file>