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938003adf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f94ed91eb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Lagarinhos,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58431034d459f" /><Relationship Type="http://schemas.openxmlformats.org/officeDocument/2006/relationships/numbering" Target="/word/numbering.xml" Id="Rd58ed437b07a48f0" /><Relationship Type="http://schemas.openxmlformats.org/officeDocument/2006/relationships/settings" Target="/word/settings.xml" Id="R2ac40b296ba646dc" /><Relationship Type="http://schemas.openxmlformats.org/officeDocument/2006/relationships/image" Target="/word/media/97eabb6f-4e9d-4ed2-a8f7-4d0e538094ce.png" Id="Ra57f94ed91eb421d" /></Relationships>
</file>