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051178296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cfeac4212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do Furadouro,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ec9c7036445c0" /><Relationship Type="http://schemas.openxmlformats.org/officeDocument/2006/relationships/numbering" Target="/word/numbering.xml" Id="Rfa8e3c3458b24ddc" /><Relationship Type="http://schemas.openxmlformats.org/officeDocument/2006/relationships/settings" Target="/word/settings.xml" Id="R1c5e129bb4e3401f" /><Relationship Type="http://schemas.openxmlformats.org/officeDocument/2006/relationships/image" Target="/word/media/df0485ee-4117-46b7-b3d2-f893164d6b07.png" Id="Rfc5cfeac421246d8" /></Relationships>
</file>