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682018f93642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836fef6e9447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Lagualva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b909b9a094bb8" /><Relationship Type="http://schemas.openxmlformats.org/officeDocument/2006/relationships/numbering" Target="/word/numbering.xml" Id="R98666dcf91d04be2" /><Relationship Type="http://schemas.openxmlformats.org/officeDocument/2006/relationships/settings" Target="/word/settings.xml" Id="Rf347b114ca4443af" /><Relationship Type="http://schemas.openxmlformats.org/officeDocument/2006/relationships/image" Target="/word/media/604f8b7b-1368-4cce-97c2-3d473f1f1d4f.png" Id="Rf9836fef6e9447b1" /></Relationships>
</file>