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ed04ce66f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0c29aa0fc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 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9c7467d6df446b" /><Relationship Type="http://schemas.openxmlformats.org/officeDocument/2006/relationships/numbering" Target="/word/numbering.xml" Id="R66b0c0157b93417c" /><Relationship Type="http://schemas.openxmlformats.org/officeDocument/2006/relationships/settings" Target="/word/settings.xml" Id="R2049a2c6ab354587" /><Relationship Type="http://schemas.openxmlformats.org/officeDocument/2006/relationships/image" Target="/word/media/dcf1efaf-f6ea-4d99-bf3a-fcce23f92761.png" Id="Race0c29aa0fc4e08" /></Relationships>
</file>