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4decbc037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9f25ac3b9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Lamas de Orelhao,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add9062c34beb" /><Relationship Type="http://schemas.openxmlformats.org/officeDocument/2006/relationships/numbering" Target="/word/numbering.xml" Id="R8ec74f1b64e94790" /><Relationship Type="http://schemas.openxmlformats.org/officeDocument/2006/relationships/settings" Target="/word/settings.xml" Id="Reb73040e35414304" /><Relationship Type="http://schemas.openxmlformats.org/officeDocument/2006/relationships/image" Target="/word/media/90f87ec4-6a0c-40f2-99de-a5c06b4f865e.png" Id="R51a9f25ac3b94a21" /></Relationships>
</file>