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bb515a699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f714e5051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Lameira de Sao Pedro,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8f1ff6eb5499c" /><Relationship Type="http://schemas.openxmlformats.org/officeDocument/2006/relationships/numbering" Target="/word/numbering.xml" Id="Ra526e1ab3b79489d" /><Relationship Type="http://schemas.openxmlformats.org/officeDocument/2006/relationships/settings" Target="/word/settings.xml" Id="Rfd047e56012349f3" /><Relationship Type="http://schemas.openxmlformats.org/officeDocument/2006/relationships/image" Target="/word/media/3cdc333c-8eb9-44d1-b777-cc3e0f74f645.png" Id="R246f714e50514f59" /></Relationships>
</file>