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e4be197bfe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da7c1601c6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Lampaca,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ac44e2b026455d" /><Relationship Type="http://schemas.openxmlformats.org/officeDocument/2006/relationships/numbering" Target="/word/numbering.xml" Id="R219bb236b1a1481f" /><Relationship Type="http://schemas.openxmlformats.org/officeDocument/2006/relationships/settings" Target="/word/settings.xml" Id="Rb8e0837241d544a0" /><Relationship Type="http://schemas.openxmlformats.org/officeDocument/2006/relationships/image" Target="/word/media/7dd62619-40e6-4538-966d-1237a130c8c9.png" Id="R8dda7c1601c645eb" /></Relationships>
</file>