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7b8cc62b648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b7ef7baf78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Lapa Furada,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a633abf0bb4462" /><Relationship Type="http://schemas.openxmlformats.org/officeDocument/2006/relationships/numbering" Target="/word/numbering.xml" Id="R70acc686ea844a66" /><Relationship Type="http://schemas.openxmlformats.org/officeDocument/2006/relationships/settings" Target="/word/settings.xml" Id="R63777f901ccc4df7" /><Relationship Type="http://schemas.openxmlformats.org/officeDocument/2006/relationships/image" Target="/word/media/7df3a67c-4796-4489-beee-c068dfadcf7f.png" Id="Ra1b7ef7baf784f2d" /></Relationships>
</file>