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2a90a59a1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81524fd09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Laranjeiras,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b7508cad14a52" /><Relationship Type="http://schemas.openxmlformats.org/officeDocument/2006/relationships/numbering" Target="/word/numbering.xml" Id="Ra19d43caa29d46ae" /><Relationship Type="http://schemas.openxmlformats.org/officeDocument/2006/relationships/settings" Target="/word/settings.xml" Id="Rb430910be24b457e" /><Relationship Type="http://schemas.openxmlformats.org/officeDocument/2006/relationships/image" Target="/word/media/dafecab8-1e2f-4e09-8fd5-b7d8eaad28d7.png" Id="R66d81524fd094339" /></Relationships>
</file>