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391c263fa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7be9c88e7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e8f7d753241fe" /><Relationship Type="http://schemas.openxmlformats.org/officeDocument/2006/relationships/numbering" Target="/word/numbering.xml" Id="R453b799016b04fbe" /><Relationship Type="http://schemas.openxmlformats.org/officeDocument/2006/relationships/settings" Target="/word/settings.xml" Id="Rf514a12770dc4fab" /><Relationship Type="http://schemas.openxmlformats.org/officeDocument/2006/relationships/image" Target="/word/media/030637a9-aad4-423d-9603-f91f0072c02e.png" Id="R9727be9c88e742ae" /></Relationships>
</file>