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fc4cac381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46318c554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d2feeb4f940be" /><Relationship Type="http://schemas.openxmlformats.org/officeDocument/2006/relationships/numbering" Target="/word/numbering.xml" Id="R388e84ba7ee0481b" /><Relationship Type="http://schemas.openxmlformats.org/officeDocument/2006/relationships/settings" Target="/word/settings.xml" Id="Ra32c7ad7331a4538" /><Relationship Type="http://schemas.openxmlformats.org/officeDocument/2006/relationships/image" Target="/word/media/cdf9b109-18c9-4cb0-b27d-5ad6509e5abb.png" Id="R80b46318c55448e5" /></Relationships>
</file>