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833f67f49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e0c07207d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843c7fe4f445e" /><Relationship Type="http://schemas.openxmlformats.org/officeDocument/2006/relationships/numbering" Target="/word/numbering.xml" Id="Ra7bd8517e6894db8" /><Relationship Type="http://schemas.openxmlformats.org/officeDocument/2006/relationships/settings" Target="/word/settings.xml" Id="R93f7f71e7ed141e1" /><Relationship Type="http://schemas.openxmlformats.org/officeDocument/2006/relationships/image" Target="/word/media/44b79066-e8ce-440c-8db2-a7960a11d8cd.png" Id="R1c2e0c07207d43ee" /></Relationships>
</file>