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ab3f1329d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b952f556a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60efe1b9e49dc" /><Relationship Type="http://schemas.openxmlformats.org/officeDocument/2006/relationships/numbering" Target="/word/numbering.xml" Id="R7604748c977c486b" /><Relationship Type="http://schemas.openxmlformats.org/officeDocument/2006/relationships/settings" Target="/word/settings.xml" Id="R2fbe145d4b9a4862" /><Relationship Type="http://schemas.openxmlformats.org/officeDocument/2006/relationships/image" Target="/word/media/d1481534-ccc8-4801-8f42-63b6dd726ca4.png" Id="R695b952f556a4afb" /></Relationships>
</file>