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5f4e55fbc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8df52f2ef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8f62e558641af" /><Relationship Type="http://schemas.openxmlformats.org/officeDocument/2006/relationships/numbering" Target="/word/numbering.xml" Id="R331fb6a5575142c0" /><Relationship Type="http://schemas.openxmlformats.org/officeDocument/2006/relationships/settings" Target="/word/settings.xml" Id="Rc78acce331914a65" /><Relationship Type="http://schemas.openxmlformats.org/officeDocument/2006/relationships/image" Target="/word/media/d926fcd6-13c6-41dc-a8fa-314a1dc97383.png" Id="Re4f8df52f2ef438e" /></Relationships>
</file>