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98e5b5872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be30084cb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Lobrigos,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e2d15a5404228" /><Relationship Type="http://schemas.openxmlformats.org/officeDocument/2006/relationships/numbering" Target="/word/numbering.xml" Id="Rde7a9acfddd4429e" /><Relationship Type="http://schemas.openxmlformats.org/officeDocument/2006/relationships/settings" Target="/word/settings.xml" Id="R3052166085074793" /><Relationship Type="http://schemas.openxmlformats.org/officeDocument/2006/relationships/image" Target="/word/media/7a4e1163-4092-43fb-85da-87667550e499.png" Id="Rc1abe30084cb4021" /></Relationships>
</file>