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2b3f658dd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c6d31a3b3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894e434b34c29" /><Relationship Type="http://schemas.openxmlformats.org/officeDocument/2006/relationships/numbering" Target="/word/numbering.xml" Id="R7028d8e7152744ef" /><Relationship Type="http://schemas.openxmlformats.org/officeDocument/2006/relationships/settings" Target="/word/settings.xml" Id="R9f4ee36a1c0a483d" /><Relationship Type="http://schemas.openxmlformats.org/officeDocument/2006/relationships/image" Target="/word/media/2b40b27f-72e0-472d-ac6f-b1c8ecb7c097.png" Id="R99cc6d31a3b347f1" /></Relationships>
</file>