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73eed18e0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a3cab201a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 do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fa9f1c4724754" /><Relationship Type="http://schemas.openxmlformats.org/officeDocument/2006/relationships/numbering" Target="/word/numbering.xml" Id="Rd772fbd851984d1f" /><Relationship Type="http://schemas.openxmlformats.org/officeDocument/2006/relationships/settings" Target="/word/settings.xml" Id="Race2d2fd41544c49" /><Relationship Type="http://schemas.openxmlformats.org/officeDocument/2006/relationships/image" Target="/word/media/452a7831-0360-480d-9be6-0d625fedc8a2.png" Id="Rd07a3cab201a42ee" /></Relationships>
</file>