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fc78f395c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9dcda18c7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Lombador,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07cabee284255" /><Relationship Type="http://schemas.openxmlformats.org/officeDocument/2006/relationships/numbering" Target="/word/numbering.xml" Id="Rcfcbcb7cb8c84dc4" /><Relationship Type="http://schemas.openxmlformats.org/officeDocument/2006/relationships/settings" Target="/word/settings.xml" Id="R3f5b2ee89b374913" /><Relationship Type="http://schemas.openxmlformats.org/officeDocument/2006/relationships/image" Target="/word/media/0b80dc1f-0591-4d4a-accc-715374e286c2.png" Id="Rc5e9dcda18c74ed1" /></Relationships>
</file>