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300b5696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78ba4aa4d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6575a195d4e00" /><Relationship Type="http://schemas.openxmlformats.org/officeDocument/2006/relationships/numbering" Target="/word/numbering.xml" Id="Reb800624f8b24a8e" /><Relationship Type="http://schemas.openxmlformats.org/officeDocument/2006/relationships/settings" Target="/word/settings.xml" Id="R59c579f9b4964edf" /><Relationship Type="http://schemas.openxmlformats.org/officeDocument/2006/relationships/image" Target="/word/media/f2d07051-ea05-4969-8232-2d5c96b8b09d.png" Id="R05678ba4aa4d4a27" /></Relationships>
</file>