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8395043c3049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14339e4ec249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Lourel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2a0f000fc849bb" /><Relationship Type="http://schemas.openxmlformats.org/officeDocument/2006/relationships/numbering" Target="/word/numbering.xml" Id="R443c83ca639044e6" /><Relationship Type="http://schemas.openxmlformats.org/officeDocument/2006/relationships/settings" Target="/word/settings.xml" Id="R3b42617f30a3493c" /><Relationship Type="http://schemas.openxmlformats.org/officeDocument/2006/relationships/image" Target="/word/media/86cb58f2-55f8-4c11-8854-24c7988116c5.png" Id="R0514339e4ec24902" /></Relationships>
</file>