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dacc3bb60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3138b28df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28a4b54244d6e" /><Relationship Type="http://schemas.openxmlformats.org/officeDocument/2006/relationships/numbering" Target="/word/numbering.xml" Id="R8430c42eb6414f01" /><Relationship Type="http://schemas.openxmlformats.org/officeDocument/2006/relationships/settings" Target="/word/settings.xml" Id="Rea2adf1d7f014fa8" /><Relationship Type="http://schemas.openxmlformats.org/officeDocument/2006/relationships/image" Target="/word/media/500527b4-8e68-4f24-a8f4-068cc3d9199c.png" Id="R8b13138b28df4f67" /></Relationships>
</file>