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9ff2b84b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429c8efa4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060b9175a44c3" /><Relationship Type="http://schemas.openxmlformats.org/officeDocument/2006/relationships/numbering" Target="/word/numbering.xml" Id="R078b331e198c48da" /><Relationship Type="http://schemas.openxmlformats.org/officeDocument/2006/relationships/settings" Target="/word/settings.xml" Id="R87e4d82eb27f41d6" /><Relationship Type="http://schemas.openxmlformats.org/officeDocument/2006/relationships/image" Target="/word/media/870de908-7cd8-48cf-8e1d-4510d346f28e.png" Id="Rb28429c8efa44497" /></Relationships>
</file>