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c725c9f13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ee643fc8c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1f6af05fc4f50" /><Relationship Type="http://schemas.openxmlformats.org/officeDocument/2006/relationships/numbering" Target="/word/numbering.xml" Id="R0fe855881bf94ab1" /><Relationship Type="http://schemas.openxmlformats.org/officeDocument/2006/relationships/settings" Target="/word/settings.xml" Id="R7a38bd1a817d49ef" /><Relationship Type="http://schemas.openxmlformats.org/officeDocument/2006/relationships/image" Target="/word/media/ce732e99-1dde-4f47-91ab-fc8ce22fc759.png" Id="R56eee643fc8c4940" /></Relationships>
</file>