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b5377292204e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ce5ea82a8540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Macedo de Cavaleiros,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5072d274b2490f" /><Relationship Type="http://schemas.openxmlformats.org/officeDocument/2006/relationships/numbering" Target="/word/numbering.xml" Id="Rf44dff25889d4a45" /><Relationship Type="http://schemas.openxmlformats.org/officeDocument/2006/relationships/settings" Target="/word/settings.xml" Id="R6e5b1b9a0ead4204" /><Relationship Type="http://schemas.openxmlformats.org/officeDocument/2006/relationships/image" Target="/word/media/f69edbf5-cd1a-4262-b58a-a476a809131a.png" Id="Radce5ea82a85408a" /></Relationships>
</file>