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beecbd9be049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456f5f6b6a41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Macida,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1e689bd2734b1c" /><Relationship Type="http://schemas.openxmlformats.org/officeDocument/2006/relationships/numbering" Target="/word/numbering.xml" Id="R8fc49f4178f6484e" /><Relationship Type="http://schemas.openxmlformats.org/officeDocument/2006/relationships/settings" Target="/word/settings.xml" Id="R1f4973ce870e4713" /><Relationship Type="http://schemas.openxmlformats.org/officeDocument/2006/relationships/image" Target="/word/media/bcad4c0c-4258-43f2-80bc-3d8c6c6670e1.png" Id="R44456f5f6b6a41f0" /></Relationships>
</file>