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588fd0691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c236a6199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Macieira da Lixa,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192f474c1410c" /><Relationship Type="http://schemas.openxmlformats.org/officeDocument/2006/relationships/numbering" Target="/word/numbering.xml" Id="Rfb1fee0221bb42a3" /><Relationship Type="http://schemas.openxmlformats.org/officeDocument/2006/relationships/settings" Target="/word/settings.xml" Id="Rb2b6ff0b7db54656" /><Relationship Type="http://schemas.openxmlformats.org/officeDocument/2006/relationships/image" Target="/word/media/5c3746f1-d4a5-4e5f-8993-84dd4de3ce60.png" Id="Re6dc236a619947b2" /></Relationships>
</file>