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7f31f3d7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eeff6c1cd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Macieira de Rates,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9bf09c1fa4112" /><Relationship Type="http://schemas.openxmlformats.org/officeDocument/2006/relationships/numbering" Target="/word/numbering.xml" Id="R47585be7718f40ad" /><Relationship Type="http://schemas.openxmlformats.org/officeDocument/2006/relationships/settings" Target="/word/settings.xml" Id="Rf15e1846feb34e09" /><Relationship Type="http://schemas.openxmlformats.org/officeDocument/2006/relationships/image" Target="/word/media/d32107e8-c94b-41af-b138-17f0c1d392de.png" Id="Rd2aeeff6c1cd44b6" /></Relationships>
</file>