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56ffcaf2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fb422c0b5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4e8ee27cc4c21" /><Relationship Type="http://schemas.openxmlformats.org/officeDocument/2006/relationships/numbering" Target="/word/numbering.xml" Id="R469a172cf14b417e" /><Relationship Type="http://schemas.openxmlformats.org/officeDocument/2006/relationships/settings" Target="/word/settings.xml" Id="R8ae499e29a5a40d5" /><Relationship Type="http://schemas.openxmlformats.org/officeDocument/2006/relationships/image" Target="/word/media/2b52f2cc-7708-43fd-8558-6d5819ce25ca.png" Id="Rb9bfb422c0b54919" /></Relationships>
</file>