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8d252d224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38d38812a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Maiorca,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0a67e9e364fa9" /><Relationship Type="http://schemas.openxmlformats.org/officeDocument/2006/relationships/numbering" Target="/word/numbering.xml" Id="R46950b5d58694fbc" /><Relationship Type="http://schemas.openxmlformats.org/officeDocument/2006/relationships/settings" Target="/word/settings.xml" Id="R51ffc17557c74932" /><Relationship Type="http://schemas.openxmlformats.org/officeDocument/2006/relationships/image" Target="/word/media/cc0a705e-c28f-4b78-83b9-2f26295115bb.png" Id="Rd4738d38812a44f1" /></Relationships>
</file>