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e98631710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425f1e40c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ac24cd1674c8d" /><Relationship Type="http://schemas.openxmlformats.org/officeDocument/2006/relationships/numbering" Target="/word/numbering.xml" Id="Rf62d651f30b34389" /><Relationship Type="http://schemas.openxmlformats.org/officeDocument/2006/relationships/settings" Target="/word/settings.xml" Id="R9a57aadadc35491f" /><Relationship Type="http://schemas.openxmlformats.org/officeDocument/2006/relationships/image" Target="/word/media/f88b31ae-2625-42f7-bc8d-d9faf9ceb6a5.png" Id="Rfba425f1e40c4e51" /></Relationships>
</file>