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f9cd0c89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75f6ca137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89ec575c444f6" /><Relationship Type="http://schemas.openxmlformats.org/officeDocument/2006/relationships/numbering" Target="/word/numbering.xml" Id="R70561058f3e4450e" /><Relationship Type="http://schemas.openxmlformats.org/officeDocument/2006/relationships/settings" Target="/word/settings.xml" Id="Rd927746be1d84bf6" /><Relationship Type="http://schemas.openxmlformats.org/officeDocument/2006/relationships/image" Target="/word/media/0f368636-dcb4-4d74-b2c7-cf1865d67ec9.png" Id="Rac275f6ca13741ae" /></Relationships>
</file>