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e27e8ad41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c54efa981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1226e1b904826" /><Relationship Type="http://schemas.openxmlformats.org/officeDocument/2006/relationships/numbering" Target="/word/numbering.xml" Id="R54af1e888438459c" /><Relationship Type="http://schemas.openxmlformats.org/officeDocument/2006/relationships/settings" Target="/word/settings.xml" Id="Rf0236791b2bb4084" /><Relationship Type="http://schemas.openxmlformats.org/officeDocument/2006/relationships/image" Target="/word/media/ab959bc6-503f-4b58-9176-d6e4f968484a.png" Id="R73fc54efa9814ba3" /></Relationships>
</file>