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5056382b3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7801e3e3e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2e5f314cb4b09" /><Relationship Type="http://schemas.openxmlformats.org/officeDocument/2006/relationships/numbering" Target="/word/numbering.xml" Id="R3b7d2e6b997642a7" /><Relationship Type="http://schemas.openxmlformats.org/officeDocument/2006/relationships/settings" Target="/word/settings.xml" Id="R55809a9286a14879" /><Relationship Type="http://schemas.openxmlformats.org/officeDocument/2006/relationships/image" Target="/word/media/a974e0fa-7c0f-4506-a9fb-a14d2aa9c78e.png" Id="R0bd7801e3e3e40a9" /></Relationships>
</file>