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3a23fd50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e92a04d48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Mangualde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4c1b3d3b44001" /><Relationship Type="http://schemas.openxmlformats.org/officeDocument/2006/relationships/numbering" Target="/word/numbering.xml" Id="Racea135d867b45ec" /><Relationship Type="http://schemas.openxmlformats.org/officeDocument/2006/relationships/settings" Target="/word/settings.xml" Id="R20e1acc1b56f4f08" /><Relationship Type="http://schemas.openxmlformats.org/officeDocument/2006/relationships/image" Target="/word/media/cd8dff97-1ffb-486b-9e45-5a86665a20ec.png" Id="Rd30e92a04d484d8e" /></Relationships>
</file>