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aa97eea0964b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be8aa64f6c4d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Manuel Galo,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67c9c8208c441d" /><Relationship Type="http://schemas.openxmlformats.org/officeDocument/2006/relationships/numbering" Target="/word/numbering.xml" Id="Re44b18e15fbe47ac" /><Relationship Type="http://schemas.openxmlformats.org/officeDocument/2006/relationships/settings" Target="/word/settings.xml" Id="R1f8855283b5d4e44" /><Relationship Type="http://schemas.openxmlformats.org/officeDocument/2006/relationships/image" Target="/word/media/bab126b4-5b3d-451c-8162-9ee4f4b1d8c9.png" Id="R3bbe8aa64f6c4dc5" /></Relationships>
</file>