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3023638c1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139a863d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 da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e7a4d663b43b1" /><Relationship Type="http://schemas.openxmlformats.org/officeDocument/2006/relationships/numbering" Target="/word/numbering.xml" Id="R235d1c5e7463469f" /><Relationship Type="http://schemas.openxmlformats.org/officeDocument/2006/relationships/settings" Target="/word/settings.xml" Id="R1bda5af781f546cf" /><Relationship Type="http://schemas.openxmlformats.org/officeDocument/2006/relationships/image" Target="/word/media/22cdf9a5-47ed-42b1-a8c5-be2c76c7fa25.png" Id="Ra4fb139a863d49cf" /></Relationships>
</file>