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625f7ce3e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12b6c2618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22b9b12a141d6" /><Relationship Type="http://schemas.openxmlformats.org/officeDocument/2006/relationships/numbering" Target="/word/numbering.xml" Id="R2879b8acb6b44974" /><Relationship Type="http://schemas.openxmlformats.org/officeDocument/2006/relationships/settings" Target="/word/settings.xml" Id="Rec0b4dc1c56f4890" /><Relationship Type="http://schemas.openxmlformats.org/officeDocument/2006/relationships/image" Target="/word/media/c0e5b43b-3f5f-4c07-abdd-1304098c9435.png" Id="R5f212b6c26184054" /></Relationships>
</file>